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1B6" w:rsidRDefault="008B71B6" w:rsidP="008B71B6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бюджетное образовательное учреждение</w:t>
      </w:r>
    </w:p>
    <w:p w:rsidR="008B71B6" w:rsidRDefault="008B71B6" w:rsidP="008B71B6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«Ленская средняя общеобразовательная школа» </w:t>
      </w:r>
    </w:p>
    <w:p w:rsidR="008B71B6" w:rsidRDefault="008B71B6" w:rsidP="008B71B6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8B71B6" w:rsidRDefault="008B71B6" w:rsidP="008B71B6">
      <w:pPr>
        <w:pStyle w:val="a4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ул. К.Зинина, д. 7  с. Лена,  Ленский район, Архангельская область, 165783, тел. (881859)72 242</w:t>
      </w:r>
    </w:p>
    <w:p w:rsidR="008B71B6" w:rsidRDefault="008B71B6" w:rsidP="008B71B6">
      <w:pPr>
        <w:pStyle w:val="a4"/>
        <w:jc w:val="center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факс: (881859)72 242    </w:t>
      </w:r>
      <w:proofErr w:type="gramStart"/>
      <w:r>
        <w:rPr>
          <w:rFonts w:ascii="Times New Roman" w:hAnsi="Times New Roman"/>
          <w:sz w:val="18"/>
          <w:szCs w:val="18"/>
        </w:rPr>
        <w:t>Е</w:t>
      </w:r>
      <w:proofErr w:type="gramEnd"/>
      <w:r>
        <w:rPr>
          <w:rFonts w:ascii="Times New Roman" w:hAnsi="Times New Roman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  <w:lang w:val="en-US"/>
        </w:rPr>
        <w:t>mail</w:t>
      </w:r>
      <w:r>
        <w:rPr>
          <w:rFonts w:ascii="Times New Roman" w:hAnsi="Times New Roman"/>
          <w:sz w:val="18"/>
          <w:szCs w:val="18"/>
        </w:rPr>
        <w:t xml:space="preserve">: </w:t>
      </w:r>
      <w:hyperlink r:id="rId4" w:history="1">
        <w:r>
          <w:rPr>
            <w:rStyle w:val="a3"/>
            <w:rFonts w:eastAsia="Arial Unicode MS"/>
            <w:sz w:val="18"/>
            <w:szCs w:val="18"/>
            <w:lang w:val="en-US"/>
          </w:rPr>
          <w:t>Lmsosh</w:t>
        </w:r>
        <w:r>
          <w:rPr>
            <w:rStyle w:val="a3"/>
            <w:rFonts w:eastAsia="Arial Unicode MS"/>
            <w:sz w:val="18"/>
            <w:szCs w:val="18"/>
          </w:rPr>
          <w:t>@</w:t>
        </w:r>
        <w:r>
          <w:rPr>
            <w:rStyle w:val="a3"/>
            <w:rFonts w:eastAsia="Arial Unicode MS"/>
            <w:sz w:val="18"/>
            <w:szCs w:val="18"/>
            <w:lang w:val="en-US"/>
          </w:rPr>
          <w:t>mail</w:t>
        </w:r>
        <w:r>
          <w:rPr>
            <w:rStyle w:val="a3"/>
            <w:rFonts w:eastAsia="Arial Unicode MS"/>
            <w:sz w:val="18"/>
            <w:szCs w:val="18"/>
          </w:rPr>
          <w:t>.</w:t>
        </w:r>
        <w:r>
          <w:rPr>
            <w:rStyle w:val="a3"/>
            <w:rFonts w:eastAsia="Arial Unicode MS"/>
            <w:sz w:val="18"/>
            <w:szCs w:val="18"/>
            <w:lang w:val="en-US"/>
          </w:rPr>
          <w:t>ru</w:t>
        </w:r>
      </w:hyperlink>
      <w:r>
        <w:rPr>
          <w:sz w:val="18"/>
          <w:szCs w:val="18"/>
        </w:rPr>
        <w:t xml:space="preserve">    </w:t>
      </w:r>
      <w:r>
        <w:rPr>
          <w:rFonts w:ascii="Times New Roman" w:hAnsi="Times New Roman"/>
          <w:sz w:val="18"/>
          <w:szCs w:val="18"/>
        </w:rPr>
        <w:t>сайт:</w:t>
      </w:r>
      <w:r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  <w:lang w:val="en-US"/>
        </w:rPr>
        <w:t>http</w:t>
      </w:r>
      <w:r>
        <w:rPr>
          <w:rFonts w:ascii="Times New Roman" w:hAnsi="Times New Roman"/>
          <w:sz w:val="18"/>
          <w:szCs w:val="18"/>
        </w:rPr>
        <w:t>://</w:t>
      </w:r>
      <w:proofErr w:type="spellStart"/>
      <w:r>
        <w:rPr>
          <w:rFonts w:ascii="Times New Roman" w:hAnsi="Times New Roman"/>
          <w:sz w:val="18"/>
          <w:szCs w:val="18"/>
          <w:lang w:val="en-US"/>
        </w:rPr>
        <w:t>lmsosh</w:t>
      </w:r>
      <w:proofErr w:type="spellEnd"/>
      <w:r>
        <w:rPr>
          <w:rFonts w:ascii="Times New Roman" w:hAnsi="Times New Roman"/>
          <w:sz w:val="18"/>
          <w:szCs w:val="18"/>
        </w:rPr>
        <w:t>.</w:t>
      </w:r>
      <w:proofErr w:type="spellStart"/>
      <w:r>
        <w:rPr>
          <w:rFonts w:ascii="Times New Roman" w:hAnsi="Times New Roman"/>
          <w:sz w:val="18"/>
          <w:szCs w:val="18"/>
          <w:lang w:val="en-US"/>
        </w:rPr>
        <w:t>edusite</w:t>
      </w:r>
      <w:proofErr w:type="spellEnd"/>
      <w:r>
        <w:rPr>
          <w:rFonts w:ascii="Times New Roman" w:hAnsi="Times New Roman"/>
          <w:sz w:val="18"/>
          <w:szCs w:val="18"/>
        </w:rPr>
        <w:t>.</w:t>
      </w:r>
      <w:proofErr w:type="spellStart"/>
      <w:r>
        <w:rPr>
          <w:rFonts w:ascii="Times New Roman" w:hAnsi="Times New Roman"/>
          <w:sz w:val="18"/>
          <w:szCs w:val="18"/>
          <w:lang w:val="en-US"/>
        </w:rPr>
        <w:t>ru</w:t>
      </w:r>
      <w:proofErr w:type="spellEnd"/>
      <w:r>
        <w:rPr>
          <w:rFonts w:ascii="Times New Roman" w:hAnsi="Times New Roman"/>
          <w:sz w:val="18"/>
          <w:szCs w:val="18"/>
        </w:rPr>
        <w:t>/</w:t>
      </w:r>
    </w:p>
    <w:p w:rsidR="008B71B6" w:rsidRDefault="008B71B6" w:rsidP="008B71B6">
      <w:pPr>
        <w:spacing w:line="360" w:lineRule="auto"/>
        <w:jc w:val="center"/>
        <w:rPr>
          <w:b/>
          <w:sz w:val="24"/>
          <w:szCs w:val="24"/>
        </w:rPr>
      </w:pPr>
    </w:p>
    <w:p w:rsidR="008B71B6" w:rsidRPr="008B71B6" w:rsidRDefault="008B71B6" w:rsidP="008B71B6">
      <w:pPr>
        <w:pStyle w:val="a4"/>
        <w:jc w:val="center"/>
        <w:rPr>
          <w:b/>
        </w:rPr>
      </w:pPr>
      <w:r w:rsidRPr="008B71B6">
        <w:rPr>
          <w:b/>
        </w:rPr>
        <w:t>Аннотация</w:t>
      </w:r>
    </w:p>
    <w:p w:rsidR="008B71B6" w:rsidRPr="008B71B6" w:rsidRDefault="008B71B6" w:rsidP="008B71B6">
      <w:pPr>
        <w:pStyle w:val="a4"/>
        <w:jc w:val="center"/>
        <w:rPr>
          <w:b/>
        </w:rPr>
      </w:pPr>
      <w:r w:rsidRPr="008B71B6">
        <w:rPr>
          <w:b/>
        </w:rPr>
        <w:t>к рабочей программе по предмету «</w:t>
      </w:r>
      <w:r>
        <w:rPr>
          <w:b/>
        </w:rPr>
        <w:t>Биология</w:t>
      </w:r>
      <w:r w:rsidRPr="008B71B6">
        <w:rPr>
          <w:b/>
        </w:rPr>
        <w:t>»</w:t>
      </w:r>
    </w:p>
    <w:p w:rsidR="008B71B6" w:rsidRPr="008B71B6" w:rsidRDefault="008B71B6" w:rsidP="008B71B6">
      <w:pPr>
        <w:pStyle w:val="a4"/>
        <w:jc w:val="center"/>
        <w:rPr>
          <w:b/>
        </w:rPr>
      </w:pPr>
      <w:r w:rsidRPr="008B71B6">
        <w:rPr>
          <w:b/>
        </w:rPr>
        <w:t>на 2015–2016 учебный год</w:t>
      </w:r>
    </w:p>
    <w:p w:rsidR="008B71B6" w:rsidRPr="008B71B6" w:rsidRDefault="008B71B6" w:rsidP="008B71B6">
      <w:pPr>
        <w:pStyle w:val="a4"/>
        <w:jc w:val="center"/>
        <w:rPr>
          <w:b/>
        </w:rPr>
      </w:pPr>
      <w:r w:rsidRPr="008B71B6">
        <w:rPr>
          <w:b/>
        </w:rPr>
        <w:t>5 класс ФГОС</w:t>
      </w:r>
    </w:p>
    <w:p w:rsidR="008B71B6" w:rsidRDefault="008B71B6" w:rsidP="008B71B6">
      <w:pPr>
        <w:pStyle w:val="a4"/>
        <w:jc w:val="center"/>
      </w:pPr>
    </w:p>
    <w:p w:rsidR="008B71B6" w:rsidRPr="008B71B6" w:rsidRDefault="008B71B6" w:rsidP="008B71B6">
      <w:pPr>
        <w:pStyle w:val="a4"/>
        <w:jc w:val="right"/>
      </w:pPr>
      <w:r>
        <w:t xml:space="preserve">Учитель: Н.П. Тархова </w:t>
      </w:r>
    </w:p>
    <w:p w:rsidR="008B71B6" w:rsidRDefault="008B71B6" w:rsidP="008B71B6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8B71B6" w:rsidRDefault="008B71B6" w:rsidP="008B71B6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 рабочей программы – создание условий для планирования, организации и управления образовательным процессом по предмету «Биология».</w:t>
      </w:r>
    </w:p>
    <w:p w:rsidR="008B71B6" w:rsidRDefault="008B71B6" w:rsidP="008B71B6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8B71B6" w:rsidRDefault="008B71B6" w:rsidP="008B71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  программа включает четыре раздела: пояснительную записку с требованиями к результатам обучения; содержание курса с перечнем разделов, минимальным перечнем лабораторных и практических работ, экскурсий: примерное тематическое планирование с определением основных видов учебной деятельности школьников; рекомендации по оснащению учебного процесса.</w:t>
      </w:r>
    </w:p>
    <w:p w:rsidR="008B71B6" w:rsidRPr="00BB2FF4" w:rsidRDefault="008B71B6" w:rsidP="008B71B6">
      <w:pPr>
        <w:pStyle w:val="a4"/>
      </w:pPr>
      <w:r w:rsidRPr="00BB2FF4">
        <w:t xml:space="preserve">Рабочая программа составлена на основе: </w:t>
      </w:r>
    </w:p>
    <w:p w:rsidR="008B71B6" w:rsidRPr="00BB2FF4" w:rsidRDefault="008B71B6" w:rsidP="008B71B6">
      <w:pPr>
        <w:pStyle w:val="a4"/>
      </w:pPr>
      <w:r w:rsidRPr="00BB2FF4">
        <w:rPr>
          <w:b/>
        </w:rPr>
        <w:t>Федерального Государственного стандарта, Пример</w:t>
      </w:r>
      <w:r w:rsidRPr="00BB2FF4">
        <w:rPr>
          <w:b/>
        </w:rPr>
        <w:softHyphen/>
        <w:t>ной программы по учебным предметам. Биология. 6-9 классы. Естествознание. 5 класс./– М.: Просвещение , 2010. – 80с. – (Стандарты второго поколения)</w:t>
      </w:r>
      <w:r w:rsidRPr="00BB2FF4">
        <w:t xml:space="preserve">, </w:t>
      </w:r>
    </w:p>
    <w:p w:rsidR="008B71B6" w:rsidRPr="00BB2FF4" w:rsidRDefault="008B71B6" w:rsidP="008B71B6">
      <w:pPr>
        <w:pStyle w:val="a4"/>
        <w:rPr>
          <w:b/>
        </w:rPr>
      </w:pPr>
      <w:r w:rsidRPr="00BB2FF4">
        <w:t xml:space="preserve">а также с учетом </w:t>
      </w:r>
      <w:r w:rsidRPr="00BB2FF4">
        <w:rPr>
          <w:b/>
        </w:rPr>
        <w:t>Программы основного общего образования  по биологии, 5-9 классы, авторы  В.В. Пасечник, В.В. Латюшин, Г.Г. Швецов.</w:t>
      </w:r>
    </w:p>
    <w:p w:rsidR="008B71B6" w:rsidRPr="00BB2FF4" w:rsidRDefault="008B71B6" w:rsidP="008B71B6">
      <w:pPr>
        <w:pStyle w:val="a4"/>
      </w:pPr>
      <w:r w:rsidRPr="00BB2FF4">
        <w:t>УМК:</w:t>
      </w:r>
    </w:p>
    <w:p w:rsidR="008B71B6" w:rsidRPr="00BB2FF4" w:rsidRDefault="008B71B6" w:rsidP="008B71B6">
      <w:pPr>
        <w:pStyle w:val="a4"/>
      </w:pPr>
      <w:r w:rsidRPr="00BB2FF4">
        <w:rPr>
          <w:b/>
        </w:rPr>
        <w:t>1)Биология Бактерии, грибы, растения 5 класс. Учебник. Вертикаль. ФГОС /</w:t>
      </w:r>
      <w:r w:rsidRPr="00BB2FF4">
        <w:rPr>
          <w:rStyle w:val="a5"/>
          <w:rFonts w:ascii="Times New Roman" w:hAnsi="Times New Roman"/>
          <w:b w:val="0"/>
          <w:sz w:val="24"/>
          <w:szCs w:val="24"/>
        </w:rPr>
        <w:t xml:space="preserve"> Пасечник В. В.</w:t>
      </w:r>
      <w:r w:rsidRPr="00BB2FF4">
        <w:rPr>
          <w:b/>
        </w:rPr>
        <w:t xml:space="preserve"> – М.: </w:t>
      </w:r>
      <w:r w:rsidRPr="00BB2FF4">
        <w:t xml:space="preserve">Дрофа, </w:t>
      </w:r>
      <w:r>
        <w:t>2015.</w:t>
      </w:r>
      <w:r w:rsidRPr="00BB2FF4">
        <w:t xml:space="preserve"> </w:t>
      </w:r>
    </w:p>
    <w:p w:rsidR="008B71B6" w:rsidRDefault="008B71B6" w:rsidP="008B71B6">
      <w:pPr>
        <w:pStyle w:val="a4"/>
        <w:rPr>
          <w:u w:val="single"/>
        </w:rPr>
      </w:pPr>
      <w:r>
        <w:t xml:space="preserve">Согласно действующему </w:t>
      </w:r>
      <w:r>
        <w:rPr>
          <w:i/>
        </w:rPr>
        <w:t>Базисному учебному плану</w:t>
      </w:r>
      <w:r>
        <w:t xml:space="preserve"> рабочая программа для 5-го класса преду</w:t>
      </w:r>
      <w:r>
        <w:softHyphen/>
        <w:t xml:space="preserve">сматривает обучение биологии в </w:t>
      </w:r>
      <w:r>
        <w:rPr>
          <w:u w:val="single"/>
        </w:rPr>
        <w:t xml:space="preserve">объеме </w:t>
      </w:r>
      <w:r>
        <w:rPr>
          <w:b/>
          <w:bCs/>
          <w:u w:val="single"/>
        </w:rPr>
        <w:t xml:space="preserve">1 час </w:t>
      </w:r>
      <w:r>
        <w:rPr>
          <w:u w:val="single"/>
        </w:rPr>
        <w:t xml:space="preserve">в неделю, всего </w:t>
      </w:r>
      <w:r>
        <w:rPr>
          <w:b/>
          <w:u w:val="single"/>
        </w:rPr>
        <w:t>34ч</w:t>
      </w:r>
      <w:r>
        <w:rPr>
          <w:u w:val="single"/>
        </w:rPr>
        <w:t>.</w:t>
      </w:r>
    </w:p>
    <w:p w:rsidR="008B71B6" w:rsidRDefault="008B71B6" w:rsidP="008B71B6">
      <w:pPr>
        <w:shd w:val="clear" w:color="auto" w:fill="FFFFFF"/>
        <w:ind w:firstLine="51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рабочей программе нашли отражение 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цели и задачи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изучения биологии на ступени основного общего образования, изложенные в пояснительной записке к Примерной программе по биологии. В ней также заложены возможности предусмотренного стандартом формирования у обучающихся об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щеучебных умений и навыков, универсальных способов деятельности и ключевых компетенций.</w:t>
      </w:r>
    </w:p>
    <w:p w:rsidR="008B71B6" w:rsidRDefault="008B71B6" w:rsidP="008B71B6">
      <w:pPr>
        <w:shd w:val="clear" w:color="auto" w:fill="FFFFFF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курса ставит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целью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обеспечить учени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кам понимание высокой значимости жизни, понимание ценности знаний о своеобразии царств: растений, бак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терий и грибов в системе биологических знаний науч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ной картины мира и в плодотворной практической де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ятельности; сформировать основополагающие понятия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клеточном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строении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живых организмов, об организме и биогеоценозе как особых формах (уровнях) организа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ции жизни, о биологическом разнообразии в природе Земли как результате эволюции и как основе ее устой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чивого развития.</w:t>
      </w:r>
    </w:p>
    <w:p w:rsidR="008B71B6" w:rsidRDefault="008B71B6" w:rsidP="008B71B6">
      <w:pPr>
        <w:shd w:val="clear" w:color="auto" w:fill="FFFFFF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В программе за счет некоторого сокращении анато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мического и морфологического материала расширен экологический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B71B6" w:rsidRDefault="008B71B6" w:rsidP="008B71B6">
      <w:pPr>
        <w:pStyle w:val="a4"/>
      </w:pPr>
    </w:p>
    <w:p w:rsidR="008B71B6" w:rsidRDefault="008B71B6" w:rsidP="008B71B6">
      <w:pPr>
        <w:rPr>
          <w:rFonts w:eastAsia="PragmaticaCondC"/>
        </w:rPr>
        <w:sectPr w:rsidR="008B71B6" w:rsidSect="008B71B6">
          <w:pgSz w:w="11906" w:h="16838"/>
          <w:pgMar w:top="1134" w:right="850" w:bottom="1134" w:left="1701" w:header="709" w:footer="709" w:gutter="0"/>
          <w:cols w:space="720"/>
        </w:sectPr>
      </w:pPr>
    </w:p>
    <w:p w:rsidR="00155F4C" w:rsidRDefault="00155F4C"/>
    <w:sectPr w:rsidR="00155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CondC">
    <w:altName w:val="Arial Unicode MS"/>
    <w:charset w:val="80"/>
    <w:family w:val="decorative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71B6"/>
    <w:rsid w:val="00155F4C"/>
    <w:rsid w:val="008B7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8B71B6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8B71B6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a5">
    <w:name w:val="Strong"/>
    <w:basedOn w:val="a0"/>
    <w:qFormat/>
    <w:rsid w:val="008B71B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msos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390</Words>
  <Characters>2228</Characters>
  <Application>Microsoft Office Word</Application>
  <DocSecurity>0</DocSecurity>
  <Lines>18</Lines>
  <Paragraphs>5</Paragraphs>
  <ScaleCrop>false</ScaleCrop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2015-10-07T09:06:00Z</dcterms:created>
  <dcterms:modified xsi:type="dcterms:W3CDTF">2015-10-07T09:13:00Z</dcterms:modified>
</cp:coreProperties>
</file>